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C8" w:rsidRPr="000460C8" w:rsidRDefault="00B60816" w:rsidP="00046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C8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  <w:proofErr w:type="spellStart"/>
      <w:r w:rsidRPr="000460C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0460C8">
        <w:rPr>
          <w:rFonts w:ascii="Times New Roman" w:hAnsi="Times New Roman" w:cs="Times New Roman"/>
          <w:b/>
          <w:sz w:val="28"/>
          <w:szCs w:val="28"/>
        </w:rPr>
        <w:t xml:space="preserve"> регуляторного </w:t>
      </w:r>
      <w:proofErr w:type="spellStart"/>
      <w:r w:rsidRPr="000460C8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046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816" w:rsidRPr="000460C8" w:rsidRDefault="00B60816" w:rsidP="00046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C8">
        <w:rPr>
          <w:rFonts w:ascii="Times New Roman" w:hAnsi="Times New Roman" w:cs="Times New Roman"/>
          <w:b/>
          <w:sz w:val="28"/>
          <w:szCs w:val="28"/>
        </w:rPr>
        <w:t>«Про Порядок визначення розміру плати за тимчасове користування місцями розташування рекламних засобів, що перебувають у комунальній власності Нетішинської міської територіальної громади»</w:t>
      </w:r>
    </w:p>
    <w:p w:rsidR="000460C8" w:rsidRDefault="000460C8" w:rsidP="00B60816">
      <w:pPr>
        <w:rPr>
          <w:rFonts w:ascii="Times New Roman" w:hAnsi="Times New Roman" w:cs="Times New Roman"/>
          <w:b/>
          <w:sz w:val="28"/>
          <w:szCs w:val="28"/>
        </w:rPr>
      </w:pPr>
    </w:p>
    <w:p w:rsidR="00B60816" w:rsidRPr="000460C8" w:rsidRDefault="00B60816" w:rsidP="00B60816">
      <w:pPr>
        <w:rPr>
          <w:rFonts w:ascii="Times New Roman" w:hAnsi="Times New Roman" w:cs="Times New Roman"/>
          <w:b/>
          <w:sz w:val="28"/>
          <w:szCs w:val="28"/>
        </w:rPr>
      </w:pPr>
      <w:r w:rsidRPr="000460C8">
        <w:rPr>
          <w:rFonts w:ascii="Times New Roman" w:hAnsi="Times New Roman" w:cs="Times New Roman"/>
          <w:b/>
          <w:sz w:val="28"/>
          <w:szCs w:val="28"/>
        </w:rPr>
        <w:t xml:space="preserve">1. Зміст </w:t>
      </w:r>
      <w:proofErr w:type="spellStart"/>
      <w:r w:rsidRPr="000460C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0460C8">
        <w:rPr>
          <w:rFonts w:ascii="Times New Roman" w:hAnsi="Times New Roman" w:cs="Times New Roman"/>
          <w:b/>
          <w:sz w:val="28"/>
          <w:szCs w:val="28"/>
        </w:rPr>
        <w:t>:</w:t>
      </w:r>
    </w:p>
    <w:p w:rsidR="00196F6D" w:rsidRPr="00DB5A2E" w:rsidRDefault="0050581B" w:rsidP="009009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</w:t>
      </w:r>
      <w:r w:rsidR="001801C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визначення </w:t>
      </w:r>
      <w:r w:rsidR="00B60816" w:rsidRPr="00DB5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розміру </w:t>
      </w:r>
      <w:r w:rsidRPr="00DB5A2E">
        <w:rPr>
          <w:rFonts w:ascii="Times New Roman" w:hAnsi="Times New Roman" w:cs="Times New Roman"/>
          <w:color w:val="000000" w:themeColor="text1"/>
          <w:sz w:val="28"/>
          <w:szCs w:val="28"/>
        </w:rPr>
        <w:t>плати за тимчасове користування місцями розташування рекламних засобів, що перебувають у комунальній власності Нетішинської міської терит</w:t>
      </w:r>
      <w:r w:rsidR="00196F6D" w:rsidRPr="00DB5A2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B5A2E">
        <w:rPr>
          <w:rFonts w:ascii="Times New Roman" w:hAnsi="Times New Roman" w:cs="Times New Roman"/>
          <w:color w:val="000000" w:themeColor="text1"/>
          <w:sz w:val="28"/>
          <w:szCs w:val="28"/>
        </w:rPr>
        <w:t>ріальної громади</w:t>
      </w:r>
      <w:r w:rsidR="00196F6D" w:rsidRPr="00DB5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816" w:rsidRPr="000460C8" w:rsidRDefault="00B60816" w:rsidP="005976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0C8">
        <w:rPr>
          <w:rFonts w:ascii="Times New Roman" w:hAnsi="Times New Roman" w:cs="Times New Roman"/>
          <w:b/>
          <w:sz w:val="28"/>
          <w:szCs w:val="28"/>
        </w:rPr>
        <w:t>2. Поштова та електронна адреса розробника проекту:</w:t>
      </w:r>
    </w:p>
    <w:p w:rsidR="00B60816" w:rsidRPr="00B60816" w:rsidRDefault="00B60816" w:rsidP="005976FD">
      <w:pPr>
        <w:jc w:val="both"/>
        <w:rPr>
          <w:rFonts w:ascii="Times New Roman" w:hAnsi="Times New Roman" w:cs="Times New Roman"/>
          <w:sz w:val="28"/>
          <w:szCs w:val="28"/>
        </w:rPr>
      </w:pPr>
      <w:r w:rsidRPr="00B60816">
        <w:rPr>
          <w:rFonts w:ascii="Times New Roman" w:hAnsi="Times New Roman" w:cs="Times New Roman"/>
          <w:sz w:val="28"/>
          <w:szCs w:val="28"/>
        </w:rPr>
        <w:t xml:space="preserve">2.1. поштова адреса:30100, Хмельницька область, </w:t>
      </w:r>
      <w:r w:rsidR="009009A5">
        <w:rPr>
          <w:rFonts w:ascii="Times New Roman" w:hAnsi="Times New Roman" w:cs="Times New Roman"/>
          <w:sz w:val="28"/>
          <w:szCs w:val="28"/>
        </w:rPr>
        <w:t xml:space="preserve">Шепетівський район, </w:t>
      </w:r>
      <w:r w:rsidRPr="00B60816">
        <w:rPr>
          <w:rFonts w:ascii="Times New Roman" w:hAnsi="Times New Roman" w:cs="Times New Roman"/>
          <w:sz w:val="28"/>
          <w:szCs w:val="28"/>
        </w:rPr>
        <w:t>м</w:t>
      </w:r>
      <w:r w:rsidR="009009A5">
        <w:rPr>
          <w:rFonts w:ascii="Times New Roman" w:hAnsi="Times New Roman" w:cs="Times New Roman"/>
          <w:sz w:val="28"/>
          <w:szCs w:val="28"/>
        </w:rPr>
        <w:t xml:space="preserve">істо </w:t>
      </w:r>
      <w:proofErr w:type="spellStart"/>
      <w:r w:rsidRPr="00B60816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  <w:r w:rsidRPr="00B60816">
        <w:rPr>
          <w:rFonts w:ascii="Times New Roman" w:hAnsi="Times New Roman" w:cs="Times New Roman"/>
          <w:sz w:val="28"/>
          <w:szCs w:val="28"/>
        </w:rPr>
        <w:t>, вул</w:t>
      </w:r>
      <w:r w:rsidR="009009A5">
        <w:rPr>
          <w:rFonts w:ascii="Times New Roman" w:hAnsi="Times New Roman" w:cs="Times New Roman"/>
          <w:sz w:val="28"/>
          <w:szCs w:val="28"/>
        </w:rPr>
        <w:t>иця</w:t>
      </w:r>
      <w:r w:rsidRPr="00B60816">
        <w:rPr>
          <w:rFonts w:ascii="Times New Roman" w:hAnsi="Times New Roman" w:cs="Times New Roman"/>
          <w:sz w:val="28"/>
          <w:szCs w:val="28"/>
        </w:rPr>
        <w:t xml:space="preserve"> Шевченка, 1, </w:t>
      </w:r>
      <w:r>
        <w:rPr>
          <w:rFonts w:ascii="Times New Roman" w:hAnsi="Times New Roman" w:cs="Times New Roman"/>
          <w:sz w:val="28"/>
          <w:szCs w:val="28"/>
        </w:rPr>
        <w:t xml:space="preserve">Фонд комунального майна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Pr="00B60816">
        <w:rPr>
          <w:rFonts w:ascii="Times New Roman" w:hAnsi="Times New Roman" w:cs="Times New Roman"/>
          <w:sz w:val="28"/>
          <w:szCs w:val="28"/>
        </w:rPr>
        <w:t>,</w:t>
      </w:r>
      <w:r w:rsidR="00DB5A2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6081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60816">
        <w:rPr>
          <w:rFonts w:ascii="Times New Roman" w:hAnsi="Times New Roman" w:cs="Times New Roman"/>
          <w:sz w:val="28"/>
          <w:szCs w:val="28"/>
        </w:rPr>
        <w:t xml:space="preserve">. </w:t>
      </w:r>
      <w:r w:rsidR="009009A5">
        <w:rPr>
          <w:rFonts w:ascii="Times New Roman" w:hAnsi="Times New Roman" w:cs="Times New Roman"/>
          <w:sz w:val="28"/>
          <w:szCs w:val="28"/>
        </w:rPr>
        <w:t>№</w:t>
      </w:r>
      <w:r w:rsidRPr="00B6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303, № 307</w:t>
      </w:r>
      <w:r w:rsidRPr="00B608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0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9-07-52</w:t>
      </w:r>
      <w:r w:rsidR="002B33A0">
        <w:rPr>
          <w:rFonts w:ascii="Times New Roman" w:hAnsi="Times New Roman" w:cs="Times New Roman"/>
          <w:sz w:val="28"/>
          <w:szCs w:val="28"/>
        </w:rPr>
        <w:t>, 9-11-26</w:t>
      </w:r>
      <w:r w:rsidRPr="00B60816">
        <w:rPr>
          <w:rFonts w:ascii="Times New Roman" w:hAnsi="Times New Roman" w:cs="Times New Roman"/>
          <w:sz w:val="28"/>
          <w:szCs w:val="28"/>
        </w:rPr>
        <w:t>.</w:t>
      </w:r>
    </w:p>
    <w:p w:rsidR="00B60816" w:rsidRPr="00B60816" w:rsidRDefault="00CB1A86" w:rsidP="00597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електронна адреса:</w:t>
      </w:r>
      <w:r w:rsidR="00B60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816">
        <w:rPr>
          <w:rFonts w:ascii="Times New Roman" w:hAnsi="Times New Roman" w:cs="Times New Roman"/>
          <w:sz w:val="28"/>
          <w:szCs w:val="28"/>
          <w:lang w:val="en-US"/>
        </w:rPr>
        <w:t>fkm</w:t>
      </w:r>
      <w:proofErr w:type="spellEnd"/>
      <w:r w:rsidR="00B60816" w:rsidRPr="00B60816">
        <w:rPr>
          <w:rFonts w:ascii="Times New Roman" w:hAnsi="Times New Roman" w:cs="Times New Roman"/>
          <w:sz w:val="28"/>
          <w:szCs w:val="28"/>
        </w:rPr>
        <w:t>@netishynrada.gov.ua</w:t>
      </w:r>
    </w:p>
    <w:p w:rsidR="00B60816" w:rsidRPr="000460C8" w:rsidRDefault="00B60816" w:rsidP="005976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0C8">
        <w:rPr>
          <w:rFonts w:ascii="Times New Roman" w:hAnsi="Times New Roman" w:cs="Times New Roman"/>
          <w:b/>
          <w:sz w:val="28"/>
          <w:szCs w:val="28"/>
        </w:rPr>
        <w:t>3.Спосіб оприлюднення ре</w:t>
      </w:r>
      <w:bookmarkStart w:id="0" w:name="_GoBack"/>
      <w:bookmarkEnd w:id="0"/>
      <w:r w:rsidRPr="000460C8">
        <w:rPr>
          <w:rFonts w:ascii="Times New Roman" w:hAnsi="Times New Roman" w:cs="Times New Roman"/>
          <w:b/>
          <w:sz w:val="28"/>
          <w:szCs w:val="28"/>
        </w:rPr>
        <w:t xml:space="preserve">гуляторного </w:t>
      </w:r>
      <w:proofErr w:type="spellStart"/>
      <w:r w:rsidRPr="000460C8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0460C8">
        <w:rPr>
          <w:rFonts w:ascii="Times New Roman" w:hAnsi="Times New Roman" w:cs="Times New Roman"/>
          <w:b/>
          <w:sz w:val="28"/>
          <w:szCs w:val="28"/>
        </w:rPr>
        <w:t xml:space="preserve"> та аналізу регуляторного впливу:</w:t>
      </w:r>
    </w:p>
    <w:p w:rsidR="00B60816" w:rsidRPr="00B60816" w:rsidRDefault="00B60816" w:rsidP="005976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81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60816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B6081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60816">
        <w:rPr>
          <w:rFonts w:ascii="Times New Roman" w:hAnsi="Times New Roman" w:cs="Times New Roman"/>
          <w:sz w:val="28"/>
          <w:szCs w:val="28"/>
        </w:rPr>
        <w:t xml:space="preserve"> з відповідним аналізом регулято</w:t>
      </w:r>
      <w:r w:rsidR="00895A91">
        <w:rPr>
          <w:rFonts w:ascii="Times New Roman" w:hAnsi="Times New Roman" w:cs="Times New Roman"/>
          <w:sz w:val="28"/>
          <w:szCs w:val="28"/>
        </w:rPr>
        <w:t xml:space="preserve">рного впливу буде оприлюднено </w:t>
      </w:r>
      <w:r w:rsidR="000460C8">
        <w:rPr>
          <w:rFonts w:ascii="Times New Roman" w:hAnsi="Times New Roman" w:cs="Times New Roman"/>
          <w:sz w:val="28"/>
          <w:szCs w:val="28"/>
        </w:rPr>
        <w:t>16</w:t>
      </w:r>
      <w:r w:rsidRPr="00B60816">
        <w:rPr>
          <w:rFonts w:ascii="Times New Roman" w:hAnsi="Times New Roman" w:cs="Times New Roman"/>
          <w:sz w:val="28"/>
          <w:szCs w:val="28"/>
        </w:rPr>
        <w:t xml:space="preserve"> </w:t>
      </w:r>
      <w:r w:rsidR="00895A91">
        <w:rPr>
          <w:rFonts w:ascii="Times New Roman" w:hAnsi="Times New Roman" w:cs="Times New Roman"/>
          <w:sz w:val="28"/>
          <w:szCs w:val="28"/>
        </w:rPr>
        <w:t>грудня</w:t>
      </w:r>
      <w:r w:rsidRPr="00B60816">
        <w:rPr>
          <w:rFonts w:ascii="Times New Roman" w:hAnsi="Times New Roman" w:cs="Times New Roman"/>
          <w:sz w:val="28"/>
          <w:szCs w:val="28"/>
        </w:rPr>
        <w:t xml:space="preserve"> 202</w:t>
      </w:r>
      <w:r w:rsidR="00895A91">
        <w:rPr>
          <w:rFonts w:ascii="Times New Roman" w:hAnsi="Times New Roman" w:cs="Times New Roman"/>
          <w:sz w:val="28"/>
          <w:szCs w:val="28"/>
        </w:rPr>
        <w:t>4</w:t>
      </w:r>
      <w:r w:rsidRPr="00B60816">
        <w:rPr>
          <w:rFonts w:ascii="Times New Roman" w:hAnsi="Times New Roman" w:cs="Times New Roman"/>
          <w:sz w:val="28"/>
          <w:szCs w:val="28"/>
        </w:rPr>
        <w:t xml:space="preserve"> року на офіційному сайті </w:t>
      </w:r>
      <w:r w:rsidR="000460C8">
        <w:rPr>
          <w:rFonts w:ascii="Times New Roman" w:hAnsi="Times New Roman" w:cs="Times New Roman"/>
          <w:sz w:val="28"/>
          <w:szCs w:val="28"/>
        </w:rPr>
        <w:t xml:space="preserve">Нетішинської міської ради: </w:t>
      </w:r>
      <w:r w:rsidRPr="00B60816">
        <w:rPr>
          <w:rFonts w:ascii="Times New Roman" w:hAnsi="Times New Roman" w:cs="Times New Roman"/>
          <w:sz w:val="28"/>
          <w:szCs w:val="28"/>
        </w:rPr>
        <w:t xml:space="preserve"> </w:t>
      </w:r>
      <w:r w:rsidR="00E65B83">
        <w:rPr>
          <w:color w:val="666666"/>
          <w:sz w:val="28"/>
          <w:szCs w:val="28"/>
          <w:shd w:val="clear" w:color="auto" w:fill="FFFFFF"/>
        </w:rPr>
        <w:t>http://www. netishynrada.gov.ua</w:t>
      </w:r>
    </w:p>
    <w:p w:rsidR="00B60816" w:rsidRPr="00B60816" w:rsidRDefault="00B60816" w:rsidP="005976FD">
      <w:pPr>
        <w:jc w:val="both"/>
        <w:rPr>
          <w:rFonts w:ascii="Times New Roman" w:hAnsi="Times New Roman" w:cs="Times New Roman"/>
          <w:sz w:val="28"/>
          <w:szCs w:val="28"/>
        </w:rPr>
      </w:pPr>
      <w:r w:rsidRPr="00B60816">
        <w:rPr>
          <w:rFonts w:ascii="Times New Roman" w:hAnsi="Times New Roman" w:cs="Times New Roman"/>
          <w:sz w:val="28"/>
          <w:szCs w:val="28"/>
        </w:rPr>
        <w:t>Зауваження та пропозиції від суб’єктів господарювання приймаються  до 17</w:t>
      </w:r>
      <w:r w:rsidR="00895A91">
        <w:rPr>
          <w:rFonts w:ascii="Times New Roman" w:hAnsi="Times New Roman" w:cs="Times New Roman"/>
          <w:sz w:val="28"/>
          <w:szCs w:val="28"/>
        </w:rPr>
        <w:t>:</w:t>
      </w:r>
      <w:r w:rsidR="005976FD">
        <w:rPr>
          <w:rFonts w:ascii="Times New Roman" w:hAnsi="Times New Roman" w:cs="Times New Roman"/>
          <w:sz w:val="28"/>
          <w:szCs w:val="28"/>
        </w:rPr>
        <w:t>15</w:t>
      </w:r>
      <w:r w:rsidRPr="00B60816">
        <w:rPr>
          <w:rFonts w:ascii="Times New Roman" w:hAnsi="Times New Roman" w:cs="Times New Roman"/>
          <w:sz w:val="28"/>
          <w:szCs w:val="28"/>
        </w:rPr>
        <w:t xml:space="preserve">  годин </w:t>
      </w:r>
      <w:r w:rsidR="000460C8">
        <w:rPr>
          <w:rFonts w:ascii="Times New Roman" w:hAnsi="Times New Roman" w:cs="Times New Roman"/>
          <w:sz w:val="28"/>
          <w:szCs w:val="28"/>
        </w:rPr>
        <w:t>16</w:t>
      </w:r>
      <w:r w:rsidRPr="00B60816">
        <w:rPr>
          <w:rFonts w:ascii="Times New Roman" w:hAnsi="Times New Roman" w:cs="Times New Roman"/>
          <w:sz w:val="28"/>
          <w:szCs w:val="28"/>
        </w:rPr>
        <w:t xml:space="preserve"> </w:t>
      </w:r>
      <w:r w:rsidR="009D15F1">
        <w:rPr>
          <w:rFonts w:ascii="Times New Roman" w:hAnsi="Times New Roman" w:cs="Times New Roman"/>
          <w:sz w:val="28"/>
          <w:szCs w:val="28"/>
        </w:rPr>
        <w:t>січ</w:t>
      </w:r>
      <w:r w:rsidRPr="00B60816">
        <w:rPr>
          <w:rFonts w:ascii="Times New Roman" w:hAnsi="Times New Roman" w:cs="Times New Roman"/>
          <w:sz w:val="28"/>
          <w:szCs w:val="28"/>
        </w:rPr>
        <w:t>ня 202</w:t>
      </w:r>
      <w:r w:rsidR="009D15F1">
        <w:rPr>
          <w:rFonts w:ascii="Times New Roman" w:hAnsi="Times New Roman" w:cs="Times New Roman"/>
          <w:sz w:val="28"/>
          <w:szCs w:val="28"/>
        </w:rPr>
        <w:t>5</w:t>
      </w:r>
      <w:r w:rsidRPr="00B60816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0460C8" w:rsidRDefault="00B60816" w:rsidP="005976FD">
      <w:pPr>
        <w:jc w:val="both"/>
        <w:rPr>
          <w:rFonts w:ascii="Times New Roman" w:hAnsi="Times New Roman" w:cs="Times New Roman"/>
          <w:sz w:val="28"/>
          <w:szCs w:val="28"/>
        </w:rPr>
      </w:pPr>
      <w:r w:rsidRPr="000460C8">
        <w:rPr>
          <w:rFonts w:ascii="Times New Roman" w:hAnsi="Times New Roman" w:cs="Times New Roman"/>
          <w:b/>
          <w:sz w:val="28"/>
          <w:szCs w:val="28"/>
        </w:rPr>
        <w:t>4. Спосіб надання зауважень та пропозицій</w:t>
      </w:r>
      <w:r w:rsidR="005976FD" w:rsidRPr="000460C8">
        <w:rPr>
          <w:rFonts w:ascii="Times New Roman" w:hAnsi="Times New Roman" w:cs="Times New Roman"/>
          <w:b/>
          <w:sz w:val="28"/>
          <w:szCs w:val="28"/>
        </w:rPr>
        <w:t>:</w:t>
      </w:r>
      <w:r w:rsidRPr="00B60816">
        <w:rPr>
          <w:rFonts w:ascii="Times New Roman" w:hAnsi="Times New Roman" w:cs="Times New Roman"/>
          <w:sz w:val="28"/>
          <w:szCs w:val="28"/>
        </w:rPr>
        <w:t> </w:t>
      </w:r>
    </w:p>
    <w:p w:rsidR="00B60816" w:rsidRPr="00B60816" w:rsidRDefault="000460C8" w:rsidP="00597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0816" w:rsidRPr="00B60816">
        <w:rPr>
          <w:rFonts w:ascii="Times New Roman" w:hAnsi="Times New Roman" w:cs="Times New Roman"/>
          <w:sz w:val="28"/>
          <w:szCs w:val="28"/>
        </w:rPr>
        <w:t xml:space="preserve">исьмово за </w:t>
      </w:r>
      <w:proofErr w:type="spellStart"/>
      <w:r w:rsidR="00B60816" w:rsidRPr="00B6081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B60816" w:rsidRPr="00B60816">
        <w:rPr>
          <w:rFonts w:ascii="Times New Roman" w:hAnsi="Times New Roman" w:cs="Times New Roman"/>
          <w:sz w:val="28"/>
          <w:szCs w:val="28"/>
        </w:rPr>
        <w:t xml:space="preserve">: 30100, Хмельницька область, </w:t>
      </w:r>
      <w:proofErr w:type="spellStart"/>
      <w:r w:rsidR="00B60816" w:rsidRPr="00B60816">
        <w:rPr>
          <w:rFonts w:ascii="Times New Roman" w:hAnsi="Times New Roman" w:cs="Times New Roman"/>
          <w:sz w:val="28"/>
          <w:szCs w:val="28"/>
        </w:rPr>
        <w:t>м.Неті</w:t>
      </w:r>
      <w:r w:rsidR="00895A91">
        <w:rPr>
          <w:rFonts w:ascii="Times New Roman" w:hAnsi="Times New Roman" w:cs="Times New Roman"/>
          <w:sz w:val="28"/>
          <w:szCs w:val="28"/>
        </w:rPr>
        <w:t>шин</w:t>
      </w:r>
      <w:proofErr w:type="spellEnd"/>
      <w:r w:rsidR="00895A91">
        <w:rPr>
          <w:rFonts w:ascii="Times New Roman" w:hAnsi="Times New Roman" w:cs="Times New Roman"/>
          <w:sz w:val="28"/>
          <w:szCs w:val="28"/>
        </w:rPr>
        <w:t xml:space="preserve">, вул. Шевченка, 1, </w:t>
      </w:r>
      <w:proofErr w:type="spellStart"/>
      <w:r w:rsidR="00895A9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95A91">
        <w:rPr>
          <w:rFonts w:ascii="Times New Roman" w:hAnsi="Times New Roman" w:cs="Times New Roman"/>
          <w:sz w:val="28"/>
          <w:szCs w:val="28"/>
        </w:rPr>
        <w:t>. № 3</w:t>
      </w:r>
      <w:r w:rsidR="00B60816" w:rsidRPr="00B60816">
        <w:rPr>
          <w:rFonts w:ascii="Times New Roman" w:hAnsi="Times New Roman" w:cs="Times New Roman"/>
          <w:sz w:val="28"/>
          <w:szCs w:val="28"/>
        </w:rPr>
        <w:t>0</w:t>
      </w:r>
      <w:r w:rsidR="00DB5A2E">
        <w:rPr>
          <w:rFonts w:ascii="Times New Roman" w:hAnsi="Times New Roman" w:cs="Times New Roman"/>
          <w:sz w:val="28"/>
          <w:szCs w:val="28"/>
        </w:rPr>
        <w:t>3</w:t>
      </w:r>
      <w:r w:rsidR="00B60816" w:rsidRPr="00B6081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895A9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895A91">
        <w:rPr>
          <w:rFonts w:ascii="Times New Roman" w:hAnsi="Times New Roman" w:cs="Times New Roman"/>
          <w:sz w:val="28"/>
          <w:szCs w:val="28"/>
        </w:rPr>
        <w:t>. 9-11</w:t>
      </w:r>
      <w:r w:rsidR="00B60816" w:rsidRPr="00B60816">
        <w:rPr>
          <w:rFonts w:ascii="Times New Roman" w:hAnsi="Times New Roman" w:cs="Times New Roman"/>
          <w:sz w:val="28"/>
          <w:szCs w:val="28"/>
        </w:rPr>
        <w:t>-2</w:t>
      </w:r>
      <w:r w:rsidR="00895A91">
        <w:rPr>
          <w:rFonts w:ascii="Times New Roman" w:hAnsi="Times New Roman" w:cs="Times New Roman"/>
          <w:sz w:val="28"/>
          <w:szCs w:val="28"/>
        </w:rPr>
        <w:t>6</w:t>
      </w:r>
      <w:r w:rsidR="00B60816" w:rsidRPr="00B60816">
        <w:rPr>
          <w:rFonts w:ascii="Times New Roman" w:hAnsi="Times New Roman" w:cs="Times New Roman"/>
          <w:sz w:val="28"/>
          <w:szCs w:val="28"/>
        </w:rPr>
        <w:t>.</w:t>
      </w:r>
    </w:p>
    <w:p w:rsidR="0017289C" w:rsidRPr="00B60816" w:rsidRDefault="00DB5A2E" w:rsidP="00B60816">
      <w:pPr>
        <w:rPr>
          <w:rFonts w:ascii="Times New Roman" w:hAnsi="Times New Roman" w:cs="Times New Roman"/>
          <w:sz w:val="28"/>
          <w:szCs w:val="28"/>
        </w:rPr>
      </w:pPr>
    </w:p>
    <w:sectPr w:rsidR="0017289C" w:rsidRPr="00B60816" w:rsidSect="00895A9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F9"/>
    <w:rsid w:val="000460C8"/>
    <w:rsid w:val="000552F9"/>
    <w:rsid w:val="00160C45"/>
    <w:rsid w:val="001801CC"/>
    <w:rsid w:val="00196F6D"/>
    <w:rsid w:val="001E5BB3"/>
    <w:rsid w:val="002B33A0"/>
    <w:rsid w:val="004C21CA"/>
    <w:rsid w:val="0050581B"/>
    <w:rsid w:val="005976FD"/>
    <w:rsid w:val="006D4156"/>
    <w:rsid w:val="00854CD4"/>
    <w:rsid w:val="00895A91"/>
    <w:rsid w:val="009009A5"/>
    <w:rsid w:val="009D15F1"/>
    <w:rsid w:val="00A35A54"/>
    <w:rsid w:val="00B60816"/>
    <w:rsid w:val="00CB1A86"/>
    <w:rsid w:val="00DB5A2E"/>
    <w:rsid w:val="00E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C67A"/>
  <w15:chartTrackingRefBased/>
  <w15:docId w15:val="{5AC4391E-1A9B-4B35-939E-2E082BB9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0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81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B6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608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ШЕВЧУК</dc:creator>
  <cp:keywords/>
  <dc:description/>
  <cp:lastModifiedBy>kriger</cp:lastModifiedBy>
  <cp:revision>15</cp:revision>
  <cp:lastPrinted>2024-12-11T06:36:00Z</cp:lastPrinted>
  <dcterms:created xsi:type="dcterms:W3CDTF">2024-12-03T14:27:00Z</dcterms:created>
  <dcterms:modified xsi:type="dcterms:W3CDTF">2024-12-16T14:09:00Z</dcterms:modified>
</cp:coreProperties>
</file>